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961BEE">
        <w:rPr>
          <w:b/>
        </w:rPr>
        <w:t>Международных отношений</w:t>
      </w:r>
      <w:r w:rsidRPr="00A477CD">
        <w:rPr>
          <w:b/>
        </w:rPr>
        <w:t xml:space="preserve">_____________ </w:t>
      </w:r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__</w:t>
      </w:r>
      <w:r w:rsidR="00961BEE">
        <w:rPr>
          <w:b/>
        </w:rPr>
        <w:t>Международное</w:t>
      </w:r>
      <w:proofErr w:type="spellEnd"/>
      <w:r w:rsidR="00961BEE">
        <w:rPr>
          <w:b/>
        </w:rPr>
        <w:t xml:space="preserve"> </w:t>
      </w:r>
      <w:proofErr w:type="spellStart"/>
      <w:r w:rsidR="00961BEE">
        <w:rPr>
          <w:b/>
        </w:rPr>
        <w:t>право</w:t>
      </w:r>
      <w:r w:rsidRPr="00A477CD">
        <w:rPr>
          <w:b/>
        </w:rPr>
        <w:t>_____</w:t>
      </w:r>
      <w:proofErr w:type="spellEnd"/>
      <w:r w:rsidRPr="00A477CD">
        <w:rPr>
          <w:b/>
        </w:rPr>
        <w:t>»</w:t>
      </w: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2535CE" w:rsidRPr="00A477CD" w:rsidTr="003B7D8B">
        <w:tc>
          <w:tcPr>
            <w:tcW w:w="2426" w:type="pct"/>
          </w:tcPr>
          <w:p w:rsidR="002535CE" w:rsidRPr="00A477CD" w:rsidRDefault="002535CE" w:rsidP="003B7D8B">
            <w:pPr>
              <w:jc w:val="both"/>
            </w:pPr>
            <w:r w:rsidRPr="00A477CD">
              <w:t xml:space="preserve"> </w:t>
            </w:r>
          </w:p>
          <w:p w:rsidR="002535CE" w:rsidRPr="00A477CD" w:rsidRDefault="002535CE" w:rsidP="003B7D8B">
            <w:pPr>
              <w:jc w:val="right"/>
            </w:pPr>
          </w:p>
          <w:p w:rsidR="002535CE" w:rsidRPr="00A477CD" w:rsidRDefault="002535CE" w:rsidP="003B7D8B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2535CE" w:rsidRPr="00D267BF" w:rsidRDefault="002535CE" w:rsidP="003B7D8B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2535CE" w:rsidRDefault="002535CE" w:rsidP="003B7D8B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2535CE" w:rsidRPr="00A477CD" w:rsidRDefault="002535CE" w:rsidP="003B7D8B">
            <w:r w:rsidRPr="00A477CD">
              <w:t xml:space="preserve"> ____________ факультета</w:t>
            </w:r>
          </w:p>
          <w:p w:rsidR="002535CE" w:rsidRPr="00A477CD" w:rsidRDefault="002535CE" w:rsidP="003B7D8B"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 w:rsidR="00961BEE">
              <w:rPr>
                <w:lang w:val="kk-KZ"/>
              </w:rPr>
              <w:t>10</w:t>
            </w:r>
            <w:r w:rsidRPr="00A477CD">
              <w:rPr>
                <w:lang w:val="kk-KZ"/>
              </w:rPr>
              <w:t>__</w:t>
            </w:r>
            <w:r>
              <w:t>от «</w:t>
            </w:r>
            <w:r w:rsidR="00961BEE">
              <w:t>27.06.</w:t>
            </w:r>
            <w:r>
              <w:t xml:space="preserve">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2535CE" w:rsidRPr="00D267BF" w:rsidRDefault="002535CE" w:rsidP="003B7D8B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</w:p>
    <w:p w:rsidR="002535CE" w:rsidRPr="00A477CD" w:rsidRDefault="002535CE" w:rsidP="002535CE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__ « Название »</w:t>
      </w:r>
    </w:p>
    <w:p w:rsidR="002535CE" w:rsidRPr="00A477CD" w:rsidRDefault="002535CE" w:rsidP="002535CE">
      <w:pPr>
        <w:jc w:val="center"/>
      </w:pPr>
      <w:r w:rsidRPr="00A477CD">
        <w:rPr>
          <w:b/>
        </w:rPr>
        <w:t xml:space="preserve"> «</w:t>
      </w:r>
      <w:r>
        <w:rPr>
          <w:b/>
        </w:rPr>
        <w:t xml:space="preserve"> 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</w:t>
      </w:r>
      <w:r w:rsidRPr="00A477CD">
        <w:rPr>
          <w:b/>
        </w:rPr>
        <w:t xml:space="preserve">» </w:t>
      </w:r>
    </w:p>
    <w:p w:rsidR="002535CE" w:rsidRPr="00A477CD" w:rsidRDefault="00961BEE" w:rsidP="002535CE">
      <w:pPr>
        <w:jc w:val="center"/>
      </w:pPr>
      <w:r>
        <w:t xml:space="preserve">4 </w:t>
      </w:r>
      <w:r w:rsidR="002535CE" w:rsidRPr="00A477CD">
        <w:t xml:space="preserve">курс, </w:t>
      </w:r>
      <w:proofErr w:type="spellStart"/>
      <w:proofErr w:type="gramStart"/>
      <w:r w:rsidR="002535CE" w:rsidRPr="00A477CD">
        <w:t>р</w:t>
      </w:r>
      <w:proofErr w:type="spellEnd"/>
      <w:proofErr w:type="gramEnd"/>
      <w:r w:rsidR="002535CE" w:rsidRPr="00A477CD">
        <w:t>/о, семестр (осенний или весенний)</w:t>
      </w:r>
      <w:r w:rsidR="002535CE">
        <w:t>, количество кредитов</w:t>
      </w:r>
      <w:r w:rsidR="002535CE" w:rsidRPr="00A477CD">
        <w:t xml:space="preserve"> </w:t>
      </w:r>
    </w:p>
    <w:p w:rsidR="002535CE" w:rsidRPr="00A477CD" w:rsidRDefault="002535CE" w:rsidP="002535CE">
      <w:pPr>
        <w:jc w:val="center"/>
        <w:rPr>
          <w:b/>
        </w:rPr>
      </w:pP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ДИСЦИПЛИНА</w:t>
      </w:r>
      <w:proofErr w:type="gramStart"/>
      <w:r w:rsidRPr="0039268C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  <w:lang w:val="kk-KZ"/>
        </w:rPr>
        <w:t>И</w:t>
      </w:r>
      <w:proofErr w:type="gramEnd"/>
      <w:r>
        <w:rPr>
          <w:rFonts w:ascii="Arial" w:hAnsi="Arial" w:cs="Arial"/>
          <w:b/>
          <w:sz w:val="18"/>
          <w:szCs w:val="18"/>
          <w:lang w:val="kk-KZ"/>
        </w:rPr>
        <w:t>ностранный язык специализации-</w:t>
      </w:r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Англи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йский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язык)</w:t>
      </w:r>
    </w:p>
    <w:p w:rsidR="002535CE" w:rsidRPr="00961BEE" w:rsidRDefault="002535CE" w:rsidP="002535CE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СПЕЦИАЛЬНОСТЬ:</w:t>
      </w:r>
      <w:r w:rsidRPr="003A683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6835">
        <w:rPr>
          <w:rFonts w:ascii="Arial" w:hAnsi="Arial" w:cs="Arial"/>
          <w:b/>
          <w:sz w:val="18"/>
          <w:szCs w:val="18"/>
        </w:rPr>
        <w:t>МЕЖДУНАРОД</w:t>
      </w:r>
      <w:r w:rsidR="00B976C8">
        <w:rPr>
          <w:rFonts w:ascii="Arial" w:hAnsi="Arial" w:cs="Arial"/>
          <w:b/>
        </w:rPr>
        <w:t>ное</w:t>
      </w:r>
      <w:proofErr w:type="spellEnd"/>
      <w:r w:rsidR="00B976C8">
        <w:rPr>
          <w:rFonts w:ascii="Arial" w:hAnsi="Arial" w:cs="Arial"/>
          <w:b/>
        </w:rPr>
        <w:t xml:space="preserve"> право</w:t>
      </w:r>
    </w:p>
    <w:p w:rsidR="002535CE" w:rsidRPr="0039268C" w:rsidRDefault="002535CE" w:rsidP="002535CE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ФОРМА ОБУЧЕНИЯ: ДНЕВНАЯ</w:t>
      </w:r>
    </w:p>
    <w:p w:rsidR="002535CE" w:rsidRPr="002535CE" w:rsidRDefault="002535CE" w:rsidP="002535CE">
      <w:pPr>
        <w:rPr>
          <w:rFonts w:ascii="Arial" w:hAnsi="Arial" w:cs="Arial"/>
          <w:b/>
          <w:sz w:val="18"/>
          <w:szCs w:val="18"/>
          <w:lang w:val="kk-KZ"/>
        </w:rPr>
      </w:pPr>
      <w:r>
        <w:rPr>
          <w:rFonts w:ascii="Arial" w:hAnsi="Arial" w:cs="Arial"/>
          <w:b/>
          <w:sz w:val="18"/>
          <w:szCs w:val="18"/>
        </w:rPr>
        <w:t xml:space="preserve">КОЛИЧЕСТВО КРЕДИТОВ: </w:t>
      </w:r>
      <w:r>
        <w:rPr>
          <w:rFonts w:ascii="Arial" w:hAnsi="Arial" w:cs="Arial"/>
          <w:b/>
          <w:sz w:val="18"/>
          <w:szCs w:val="18"/>
          <w:lang w:val="kk-KZ"/>
        </w:rPr>
        <w:t>і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</w:p>
    <w:p w:rsidR="002535CE" w:rsidRDefault="002535CE" w:rsidP="002535CE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</w:t>
      </w:r>
      <w:proofErr w:type="spellStart"/>
      <w:r>
        <w:rPr>
          <w:b/>
          <w:sz w:val="18"/>
          <w:szCs w:val="18"/>
          <w:u w:val="single"/>
        </w:rPr>
        <w:t>Карипбаева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Гульнар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 xml:space="preserve">кафедры ин/яз ФМО КАЗНУ им. </w:t>
      </w:r>
      <w:proofErr w:type="spellStart"/>
      <w:r>
        <w:rPr>
          <w:b/>
          <w:sz w:val="18"/>
          <w:szCs w:val="18"/>
        </w:rPr>
        <w:t>Аль-Фараби</w:t>
      </w:r>
      <w:proofErr w:type="spellEnd"/>
      <w:r>
        <w:rPr>
          <w:sz w:val="18"/>
          <w:szCs w:val="18"/>
        </w:rPr>
        <w:t xml:space="preserve">, </w:t>
      </w:r>
    </w:p>
    <w:p w:rsidR="002535CE" w:rsidRDefault="002535CE" w:rsidP="002535CE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2535CE" w:rsidRDefault="002535CE" w:rsidP="002535CE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</w:t>
      </w:r>
      <w:proofErr w:type="spellStart"/>
      <w:r>
        <w:rPr>
          <w:sz w:val="18"/>
          <w:szCs w:val="18"/>
        </w:rPr>
        <w:t>Алматы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2535CE" w:rsidRPr="00A477CD" w:rsidRDefault="002535CE" w:rsidP="002535CE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proofErr w:type="spellStart"/>
      <w:r w:rsidRPr="00990B99">
        <w:rPr>
          <w:rFonts w:ascii="Arial" w:hAnsi="Arial" w:cs="Arial"/>
          <w:lang w:val="ru-RU"/>
        </w:rPr>
        <w:t>English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for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Specific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Purposes</w:t>
      </w:r>
      <w:proofErr w:type="spellEnd"/>
      <w:r w:rsidRPr="00990B99">
        <w:rPr>
          <w:rFonts w:ascii="Arial" w:hAnsi="Arial" w:cs="Arial"/>
          <w:lang w:val="ru-RU"/>
        </w:rPr>
        <w:t>.</w:t>
      </w:r>
    </w:p>
    <w:p w:rsidR="002535CE" w:rsidRDefault="002535CE" w:rsidP="002535CE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2535CE" w:rsidRPr="00990B99" w:rsidRDefault="002535CE" w:rsidP="002535CE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2535CE" w:rsidRPr="00990B99" w:rsidRDefault="002535CE" w:rsidP="002535CE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2535CE" w:rsidRPr="00990B99" w:rsidRDefault="002535CE" w:rsidP="002535CE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2535CE" w:rsidRDefault="002535CE" w:rsidP="002535CE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2535CE" w:rsidRPr="00990B99" w:rsidRDefault="002535CE" w:rsidP="002535CE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2535CE" w:rsidRDefault="002535CE" w:rsidP="002535CE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2535CE" w:rsidRDefault="002535CE" w:rsidP="002535CE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2535CE" w:rsidRPr="002535CE" w:rsidRDefault="002535CE" w:rsidP="002535CE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</w:p>
    <w:p w:rsidR="002535CE" w:rsidRPr="00990B99" w:rsidRDefault="002535CE" w:rsidP="002535CE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lastRenderedPageBreak/>
        <w:tab/>
      </w:r>
      <w:proofErr w:type="gramStart"/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</w:t>
      </w:r>
      <w:proofErr w:type="gramEnd"/>
      <w:r w:rsidRPr="00990B99">
        <w:rPr>
          <w:rFonts w:ascii="Arial" w:hAnsi="Arial" w:cs="Arial"/>
          <w:lang w:val="ru-RU"/>
        </w:rPr>
        <w:t xml:space="preserve">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</w:p>
    <w:p w:rsidR="002535CE" w:rsidRPr="00A477CD" w:rsidRDefault="002535CE" w:rsidP="002535CE">
      <w:pPr>
        <w:jc w:val="both"/>
        <w:rPr>
          <w:b/>
        </w:rPr>
      </w:pPr>
    </w:p>
    <w:p w:rsidR="002535CE" w:rsidRPr="00961BEE" w:rsidRDefault="002535CE" w:rsidP="002535CE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2535CE" w:rsidRPr="00A477CD" w:rsidRDefault="002535CE" w:rsidP="002535CE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2535CE" w:rsidRPr="00A477CD" w:rsidRDefault="002535CE" w:rsidP="002535CE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2535CE" w:rsidRPr="00DA24AD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2535CE" w:rsidRPr="00DA24AD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2535CE" w:rsidRPr="001A166B" w:rsidTr="003B7D8B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961BE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2535CE" w:rsidRPr="00961BEE" w:rsidRDefault="002535CE" w:rsidP="002535CE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961BEE">
              <w:rPr>
                <w:sz w:val="20"/>
                <w:szCs w:val="20"/>
                <w:lang w:val="en-US"/>
              </w:rPr>
              <w:t xml:space="preserve">DEFINITION AND GENERAL PRINCIPLES </w:t>
            </w:r>
          </w:p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2535CE" w:rsidRPr="002535CE" w:rsidRDefault="002535CE" w:rsidP="002535CE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2535CE" w:rsidRDefault="002535CE" w:rsidP="003B7D8B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2535CE" w:rsidRPr="002535CE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</w:pP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2535CE" w:rsidRPr="002535CE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2535CE" w:rsidRPr="001A166B" w:rsidTr="003B7D8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2535CE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961BEE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2535CE" w:rsidRPr="002535CE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961BEE" w:rsidTr="003B7D8B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961BEE" w:rsidRDefault="002535CE" w:rsidP="003B7D8B">
            <w:pPr>
              <w:jc w:val="center"/>
              <w:rPr>
                <w:lang w:val="en-US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2535CE" w:rsidRPr="002535CE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1A166B" w:rsidTr="003B7D8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6C8" w:rsidRDefault="00B976C8" w:rsidP="00B976C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caps/>
              </w:rPr>
            </w:pP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2535CE" w:rsidRPr="001A166B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B976C8" w:rsidP="002535CE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proofErr w:type="gramStart"/>
            <w:r>
              <w:rPr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1</w:t>
            </w: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B976C8" w:rsidP="003B7D8B">
            <w:pPr>
              <w:rPr>
                <w:b/>
                <w:i/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Charter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</w:p>
        </w:tc>
      </w:tr>
      <w:tr w:rsidR="002535CE" w:rsidRPr="00961BEE" w:rsidTr="003B7D8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B976C8" w:rsidP="003B7D8B">
            <w:pPr>
              <w:rPr>
                <w:b/>
                <w:i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Vienna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Convention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B976C8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961BEE" w:rsidRDefault="002535CE" w:rsidP="003B7D8B">
            <w:pPr>
              <w:jc w:val="center"/>
              <w:rPr>
                <w:caps/>
                <w:lang w:val="en-US"/>
              </w:rPr>
            </w:pPr>
          </w:p>
        </w:tc>
      </w:tr>
    </w:tbl>
    <w:p w:rsidR="002535CE" w:rsidRPr="001A166B" w:rsidRDefault="002535CE" w:rsidP="002535CE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2535CE" w:rsidRPr="00961BEE" w:rsidTr="003B7D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b/>
                <w:lang w:val="kk-KZ"/>
              </w:rPr>
            </w:pPr>
          </w:p>
        </w:tc>
      </w:tr>
      <w:tr w:rsidR="002535CE" w:rsidRPr="001A166B" w:rsidTr="003B7D8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B976C8" w:rsidP="003B7D8B">
            <w:pPr>
              <w:rPr>
                <w:lang w:val="en-US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 xml:space="preserve">- The </w:t>
            </w:r>
            <w:proofErr w:type="spellStart"/>
            <w:r>
              <w:rPr>
                <w:sz w:val="22"/>
                <w:szCs w:val="22"/>
                <w:lang w:val="en-US"/>
              </w:rPr>
              <w:t>UNO.International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535CE" w:rsidRPr="001A166B" w:rsidTr="003B7D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B976C8" w:rsidP="003B7D8B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jc w:val="center"/>
            </w:pPr>
          </w:p>
        </w:tc>
      </w:tr>
      <w:tr w:rsidR="002535CE" w:rsidRPr="001A166B" w:rsidTr="003B7D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B976C8" w:rsidP="003B7D8B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Kyoto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Protocol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</w:p>
        </w:tc>
      </w:tr>
      <w:tr w:rsidR="002535CE" w:rsidRPr="001A166B" w:rsidTr="003B7D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B976C8" w:rsidP="003B7D8B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961BEE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2535CE" w:rsidRDefault="002535CE" w:rsidP="003B7D8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961BEE" w:rsidTr="003B7D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961BEE" w:rsidRDefault="002535CE" w:rsidP="003B7D8B">
            <w:pPr>
              <w:jc w:val="center"/>
              <w:rPr>
                <w:lang w:val="en-US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2535CE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2535CE" w:rsidRPr="002535CE" w:rsidRDefault="002535CE" w:rsidP="003B7D8B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961BEE" w:rsidRDefault="002535CE" w:rsidP="003B7D8B">
            <w:pPr>
              <w:jc w:val="center"/>
              <w:rPr>
                <w:lang w:val="en-US"/>
              </w:rPr>
            </w:pPr>
          </w:p>
        </w:tc>
      </w:tr>
      <w:tr w:rsidR="002535CE" w:rsidRPr="00961BEE" w:rsidTr="003B7D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</w:tr>
      <w:tr w:rsidR="002535CE" w:rsidRPr="001A166B" w:rsidTr="003B7D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2535CE" w:rsidRPr="001A166B" w:rsidTr="003B7D8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Default="002535CE" w:rsidP="002535C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2535CE" w:rsidRPr="001A166B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1A166B" w:rsidRDefault="002535CE" w:rsidP="003B7D8B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2535CE" w:rsidRPr="003A3838" w:rsidTr="003B7D8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caps/>
                <w:lang w:val="kk-KZ"/>
              </w:rPr>
            </w:pPr>
          </w:p>
        </w:tc>
      </w:tr>
      <w:tr w:rsidR="002535CE" w:rsidRPr="003A3838" w:rsidTr="003B7D8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CE" w:rsidRPr="003A3838" w:rsidRDefault="002535CE" w:rsidP="003B7D8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2535CE" w:rsidRPr="003A3838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2535CE" w:rsidRPr="003A3838" w:rsidTr="003B7D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CE" w:rsidRPr="003A3838" w:rsidRDefault="002535CE" w:rsidP="003B7D8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2535CE" w:rsidRPr="002535CE" w:rsidRDefault="002535CE" w:rsidP="002535CE">
      <w:pPr>
        <w:jc w:val="center"/>
        <w:rPr>
          <w:b/>
          <w:lang w:val="en-US"/>
        </w:rPr>
      </w:pPr>
    </w:p>
    <w:p w:rsidR="002535CE" w:rsidRPr="00A477CD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2535CE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535CE" w:rsidRDefault="002535CE" w:rsidP="002535C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2000.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</w:t>
      </w:r>
      <w:proofErr w:type="spellStart"/>
      <w:r w:rsidRPr="00961BEE">
        <w:rPr>
          <w:rFonts w:ascii="Arial" w:hAnsi="Arial" w:cs="Arial"/>
        </w:rPr>
        <w:t>Almaty</w:t>
      </w:r>
      <w:proofErr w:type="spellEnd"/>
      <w:r w:rsidRPr="00961BEE">
        <w:rPr>
          <w:rFonts w:ascii="Arial" w:hAnsi="Arial" w:cs="Arial"/>
        </w:rPr>
        <w:t>, 2005.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2535CE" w:rsidRPr="00961BEE" w:rsidRDefault="002535CE" w:rsidP="002535C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2535CE" w:rsidRDefault="002535CE" w:rsidP="002535CE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2535CE" w:rsidRPr="00990B99" w:rsidRDefault="002535CE" w:rsidP="002535CE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2535CE" w:rsidRPr="00961BEE" w:rsidRDefault="002535CE" w:rsidP="002535CE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2535CE" w:rsidRPr="00961BEE" w:rsidRDefault="002535CE" w:rsidP="002535CE">
      <w:pPr>
        <w:pStyle w:val="a3"/>
        <w:spacing w:after="0"/>
        <w:ind w:left="0"/>
        <w:jc w:val="both"/>
        <w:rPr>
          <w:lang w:val="en-US"/>
        </w:rPr>
      </w:pPr>
    </w:p>
    <w:p w:rsidR="002535CE" w:rsidRDefault="002535CE" w:rsidP="002535CE">
      <w:pPr>
        <w:rPr>
          <w:lang w:val="kk-KZ"/>
        </w:rPr>
      </w:pPr>
    </w:p>
    <w:p w:rsidR="002535CE" w:rsidRDefault="002535CE" w:rsidP="002535CE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2535CE" w:rsidRDefault="002535CE" w:rsidP="002535CE">
      <w:pPr>
        <w:ind w:firstLine="454"/>
        <w:jc w:val="center"/>
        <w:rPr>
          <w:caps/>
        </w:rPr>
      </w:pPr>
    </w:p>
    <w:p w:rsidR="002535CE" w:rsidRPr="0036440D" w:rsidRDefault="002535CE" w:rsidP="002535CE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535CE" w:rsidRDefault="002535CE" w:rsidP="002535CE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2535CE" w:rsidRDefault="002535CE" w:rsidP="002535CE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2535CE" w:rsidRDefault="002535CE" w:rsidP="002535CE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5CE" w:rsidRPr="00B46677" w:rsidRDefault="002535CE" w:rsidP="003B7D8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2535CE" w:rsidRPr="00B46677" w:rsidTr="003B7D8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«Зачтено»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30-60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2535CE" w:rsidRPr="00B46677" w:rsidRDefault="002535CE" w:rsidP="003B7D8B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lastRenderedPageBreak/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0-29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2535CE" w:rsidRPr="00D267BF" w:rsidRDefault="002535CE" w:rsidP="003B7D8B">
            <w:pPr>
              <w:pStyle w:val="21"/>
              <w:spacing w:after="0" w:line="240" w:lineRule="auto"/>
              <w:jc w:val="center"/>
            </w:pPr>
          </w:p>
        </w:tc>
      </w:tr>
      <w:tr w:rsidR="002535CE" w:rsidRPr="00B46677" w:rsidTr="003B7D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5CE" w:rsidRPr="00B46677" w:rsidRDefault="002535CE" w:rsidP="003B7D8B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2535CE" w:rsidRPr="0036440D" w:rsidRDefault="002535CE" w:rsidP="002535CE">
      <w:pPr>
        <w:rPr>
          <w:lang w:val="kk-KZ"/>
        </w:rPr>
      </w:pPr>
    </w:p>
    <w:p w:rsidR="002535CE" w:rsidRPr="00A477CD" w:rsidRDefault="002535CE" w:rsidP="002535CE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2535CE" w:rsidRPr="00A477CD" w:rsidRDefault="002535CE" w:rsidP="002535CE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</w:t>
      </w:r>
      <w:r w:rsidR="00961BEE">
        <w:rPr>
          <w:bCs/>
          <w:i/>
          <w:iCs/>
        </w:rPr>
        <w:t>10</w:t>
      </w:r>
      <w:r w:rsidRPr="00A477CD">
        <w:rPr>
          <w:bCs/>
          <w:i/>
          <w:iCs/>
        </w:rPr>
        <w:t xml:space="preserve">__ от « </w:t>
      </w:r>
      <w:r w:rsidR="00961BEE">
        <w:rPr>
          <w:bCs/>
          <w:i/>
          <w:iCs/>
        </w:rPr>
        <w:t>25.06.13</w:t>
      </w:r>
      <w:r w:rsidRPr="00A477CD">
        <w:rPr>
          <w:bCs/>
          <w:i/>
          <w:iCs/>
        </w:rPr>
        <w:t>__ » ___________   г.</w:t>
      </w:r>
    </w:p>
    <w:p w:rsidR="002535CE" w:rsidRPr="00A477CD" w:rsidRDefault="002535CE" w:rsidP="002535CE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2535CE" w:rsidRPr="00961BEE" w:rsidRDefault="002535CE" w:rsidP="002535CE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           </w:t>
      </w:r>
      <w:proofErr w:type="spellStart"/>
      <w:r>
        <w:rPr>
          <w:b/>
        </w:rPr>
        <w:t>Карипбаева</w:t>
      </w:r>
      <w:proofErr w:type="spellEnd"/>
      <w:r>
        <w:rPr>
          <w:b/>
        </w:rPr>
        <w:t xml:space="preserve"> Г.А. </w:t>
      </w:r>
    </w:p>
    <w:p w:rsidR="002535CE" w:rsidRPr="00961BEE" w:rsidRDefault="002535CE" w:rsidP="002535CE">
      <w:pPr>
        <w:autoSpaceDE w:val="0"/>
        <w:autoSpaceDN w:val="0"/>
        <w:rPr>
          <w:b/>
        </w:rPr>
      </w:pPr>
    </w:p>
    <w:p w:rsidR="00314465" w:rsidRDefault="00314465"/>
    <w:sectPr w:rsidR="00314465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CE"/>
    <w:rsid w:val="002535CE"/>
    <w:rsid w:val="00314465"/>
    <w:rsid w:val="00961BEE"/>
    <w:rsid w:val="00B976C8"/>
    <w:rsid w:val="00D67901"/>
    <w:rsid w:val="00DB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5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535CE"/>
    <w:pPr>
      <w:keepNext/>
      <w:widowControl w:val="0"/>
      <w:ind w:left="5040" w:firstLine="720"/>
      <w:jc w:val="both"/>
      <w:outlineLvl w:val="3"/>
    </w:pPr>
    <w:rPr>
      <w:snapToGrid w:val="0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2535CE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3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535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53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535C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535CE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2535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2535CE"/>
    <w:rPr>
      <w:rFonts w:eastAsia="Calibri"/>
      <w:sz w:val="20"/>
    </w:rPr>
  </w:style>
  <w:style w:type="paragraph" w:customStyle="1" w:styleId="11">
    <w:name w:val="Без интервала1"/>
    <w:uiPriority w:val="1"/>
    <w:qFormat/>
    <w:rsid w:val="002535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2535CE"/>
    <w:pPr>
      <w:ind w:left="720"/>
      <w:contextualSpacing/>
    </w:pPr>
  </w:style>
  <w:style w:type="paragraph" w:styleId="a7">
    <w:name w:val="Plain Text"/>
    <w:basedOn w:val="a"/>
    <w:link w:val="a8"/>
    <w:rsid w:val="002535C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2535C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5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35CE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4</cp:revision>
  <dcterms:created xsi:type="dcterms:W3CDTF">2013-08-12T09:01:00Z</dcterms:created>
  <dcterms:modified xsi:type="dcterms:W3CDTF">2013-08-14T03:05:00Z</dcterms:modified>
</cp:coreProperties>
</file>